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56ABC" w14:textId="77777777" w:rsidR="00992E1E" w:rsidRPr="007B2FE7" w:rsidRDefault="0031108B" w:rsidP="00992E1E">
      <w:pPr>
        <w:jc w:val="center"/>
        <w:rPr>
          <w:b/>
          <w:bCs/>
          <w:sz w:val="36"/>
          <w:szCs w:val="36"/>
        </w:rPr>
      </w:pPr>
      <w:r w:rsidRPr="007B2FE7">
        <w:rPr>
          <w:b/>
          <w:bCs/>
          <w:sz w:val="36"/>
          <w:szCs w:val="36"/>
        </w:rPr>
        <w:t>Little Oak Nursery School Sub</w:t>
      </w:r>
      <w:r w:rsidR="00A60754" w:rsidRPr="007B2FE7">
        <w:rPr>
          <w:b/>
          <w:bCs/>
          <w:sz w:val="36"/>
          <w:szCs w:val="36"/>
        </w:rPr>
        <w:t>stitu</w:t>
      </w:r>
      <w:r w:rsidR="00992E1E" w:rsidRPr="007B2FE7">
        <w:rPr>
          <w:b/>
          <w:bCs/>
          <w:sz w:val="36"/>
          <w:szCs w:val="36"/>
        </w:rPr>
        <w:t>te</w:t>
      </w:r>
      <w:r w:rsidRPr="007B2FE7">
        <w:rPr>
          <w:b/>
          <w:bCs/>
          <w:sz w:val="36"/>
          <w:szCs w:val="36"/>
        </w:rPr>
        <w:t xml:space="preserve"> Policy </w:t>
      </w:r>
    </w:p>
    <w:p w14:paraId="4CAC7BAC" w14:textId="7587C38A" w:rsidR="00C87989" w:rsidRPr="007B2FE7" w:rsidRDefault="0031108B" w:rsidP="00992E1E">
      <w:pPr>
        <w:jc w:val="center"/>
        <w:rPr>
          <w:b/>
          <w:bCs/>
          <w:sz w:val="36"/>
          <w:szCs w:val="36"/>
        </w:rPr>
      </w:pPr>
      <w:r w:rsidRPr="007B2FE7">
        <w:rPr>
          <w:b/>
          <w:bCs/>
          <w:sz w:val="36"/>
          <w:szCs w:val="36"/>
        </w:rPr>
        <w:t>2025-2026</w:t>
      </w:r>
    </w:p>
    <w:p w14:paraId="34BF5E96" w14:textId="77777777" w:rsidR="0031108B" w:rsidRDefault="0031108B"/>
    <w:p w14:paraId="09502917" w14:textId="71535659" w:rsidR="0031108B" w:rsidRDefault="0031108B">
      <w:r>
        <w:t xml:space="preserve">From LONS </w:t>
      </w:r>
      <w:r w:rsidR="007B2FE7">
        <w:t xml:space="preserve">Employee </w:t>
      </w:r>
      <w:r>
        <w:t>Handbook:</w:t>
      </w:r>
    </w:p>
    <w:p w14:paraId="32120213" w14:textId="77777777" w:rsidR="00992E1E" w:rsidRPr="00992E1E" w:rsidRDefault="00992E1E" w:rsidP="00992E1E">
      <w:pPr>
        <w:rPr>
          <w:i/>
          <w:iCs/>
        </w:rPr>
      </w:pPr>
      <w:r w:rsidRPr="00992E1E">
        <w:rPr>
          <w:i/>
          <w:iCs/>
        </w:rPr>
        <w:t xml:space="preserve">TAKING LEAVE: </w:t>
      </w:r>
    </w:p>
    <w:p w14:paraId="4479000B" w14:textId="77777777" w:rsidR="00992E1E" w:rsidRDefault="00992E1E" w:rsidP="00992E1E">
      <w:pPr>
        <w:rPr>
          <w:i/>
          <w:iCs/>
        </w:rPr>
      </w:pPr>
      <w:r w:rsidRPr="00992E1E">
        <w:rPr>
          <w:i/>
          <w:iCs/>
        </w:rPr>
        <w:t>Employees must complete a digital leave form (see below and on Staff Hub.) Please complete in advance of taking leave and indicate the substitute who has been secured. (Staff will be</w:t>
      </w:r>
      <w:r>
        <w:rPr>
          <w:i/>
          <w:iCs/>
        </w:rPr>
        <w:t xml:space="preserve"> </w:t>
      </w:r>
      <w:r w:rsidRPr="00992E1E">
        <w:rPr>
          <w:i/>
          <w:iCs/>
        </w:rPr>
        <w:t xml:space="preserve">provided with an approved list of substitutes.) An exception to this would be for sick leave. </w:t>
      </w:r>
      <w:proofErr w:type="gramStart"/>
      <w:r w:rsidRPr="00992E1E">
        <w:rPr>
          <w:i/>
          <w:iCs/>
        </w:rPr>
        <w:t>If</w:t>
      </w:r>
      <w:proofErr w:type="gramEnd"/>
      <w:r w:rsidRPr="00992E1E">
        <w:rPr>
          <w:i/>
          <w:iCs/>
        </w:rPr>
        <w:t xml:space="preserve"> taking sick leave for a scheduled appointment or in advance for a sick child, please complete the form and secure the substitute. If an unexpected illness occurs, and you are able, please try to secure your own substitute. If you are unable to do so, call the Director and she will arrange one for you. </w:t>
      </w:r>
    </w:p>
    <w:p w14:paraId="64A06966" w14:textId="728A735F" w:rsidR="00992E1E" w:rsidRPr="00992E1E" w:rsidRDefault="00992E1E" w:rsidP="00992E1E">
      <w:pPr>
        <w:rPr>
          <w:i/>
          <w:iCs/>
        </w:rPr>
      </w:pPr>
      <w:r w:rsidRPr="00992E1E">
        <w:rPr>
          <w:i/>
          <w:iCs/>
        </w:rPr>
        <w:t>https://docs.google.com/forms/d/e/1FAIpQLScmMZNqKqsoUWe1ShGPZgQLq8UdeKe8Z-zImg7NvEazaEkYWA/viewform?usp=sharing&amp;ouid=103659926227716657432</w:t>
      </w:r>
    </w:p>
    <w:p w14:paraId="60E91D50" w14:textId="77777777" w:rsidR="0031108B" w:rsidRDefault="0031108B"/>
    <w:p w14:paraId="6F71E693" w14:textId="77777777" w:rsidR="00A60754" w:rsidRPr="00A60754" w:rsidRDefault="00A60754" w:rsidP="007B2FE7">
      <w:pPr>
        <w:spacing w:line="360" w:lineRule="auto"/>
        <w:contextualSpacing/>
      </w:pPr>
      <w:r w:rsidRPr="00A60754">
        <w:rPr>
          <w:b/>
          <w:bCs/>
        </w:rPr>
        <w:t>During this inaugural year, there are a few additions to our substitute process:</w:t>
      </w:r>
    </w:p>
    <w:p w14:paraId="7FA798D3" w14:textId="77777777" w:rsidR="00A60754" w:rsidRPr="00A60754" w:rsidRDefault="00A60754" w:rsidP="007B2FE7">
      <w:pPr>
        <w:numPr>
          <w:ilvl w:val="0"/>
          <w:numId w:val="2"/>
        </w:numPr>
        <w:spacing w:line="360" w:lineRule="auto"/>
        <w:contextualSpacing/>
      </w:pPr>
      <w:r w:rsidRPr="00A60754">
        <w:rPr>
          <w:b/>
          <w:bCs/>
        </w:rPr>
        <w:t>Substitute Coverage</w:t>
      </w:r>
    </w:p>
    <w:p w14:paraId="5B9EC791" w14:textId="70B56906" w:rsidR="00A60754" w:rsidRPr="00A60754" w:rsidRDefault="00A60754" w:rsidP="007B2FE7">
      <w:pPr>
        <w:numPr>
          <w:ilvl w:val="1"/>
          <w:numId w:val="2"/>
        </w:numPr>
        <w:spacing w:line="360" w:lineRule="auto"/>
        <w:contextualSpacing/>
      </w:pPr>
      <w:r w:rsidRPr="00A60754">
        <w:t xml:space="preserve">Substitutes will not be required for </w:t>
      </w:r>
      <w:r w:rsidR="00992E1E">
        <w:t xml:space="preserve">standard </w:t>
      </w:r>
      <w:r w:rsidRPr="00A60754">
        <w:t>classes or Enrichment</w:t>
      </w:r>
      <w:r w:rsidR="00992E1E">
        <w:t xml:space="preserve"> classes</w:t>
      </w:r>
      <w:r w:rsidRPr="00A60754">
        <w:t xml:space="preserve"> when staff ratios do not necessitate coverage.</w:t>
      </w:r>
    </w:p>
    <w:p w14:paraId="755AFBAF" w14:textId="77777777" w:rsidR="00A60754" w:rsidRPr="00A60754" w:rsidRDefault="00A60754" w:rsidP="007B2FE7">
      <w:pPr>
        <w:numPr>
          <w:ilvl w:val="1"/>
          <w:numId w:val="2"/>
        </w:numPr>
        <w:spacing w:line="360" w:lineRule="auto"/>
        <w:contextualSpacing/>
      </w:pPr>
      <w:r w:rsidRPr="00A60754">
        <w:t>If there are extenuating circumstances, please consult with Amy.</w:t>
      </w:r>
    </w:p>
    <w:p w14:paraId="3E766C00" w14:textId="77777777" w:rsidR="00A60754" w:rsidRPr="00A60754" w:rsidRDefault="00A60754" w:rsidP="007B2FE7">
      <w:pPr>
        <w:numPr>
          <w:ilvl w:val="0"/>
          <w:numId w:val="2"/>
        </w:numPr>
        <w:spacing w:line="360" w:lineRule="auto"/>
        <w:contextualSpacing/>
      </w:pPr>
      <w:r w:rsidRPr="00A60754">
        <w:rPr>
          <w:b/>
          <w:bCs/>
        </w:rPr>
        <w:t>Requesting a Substitute</w:t>
      </w:r>
    </w:p>
    <w:p w14:paraId="4074C0A0" w14:textId="77777777" w:rsidR="00992E1E" w:rsidRDefault="00A60754" w:rsidP="007B2FE7">
      <w:pPr>
        <w:numPr>
          <w:ilvl w:val="1"/>
          <w:numId w:val="2"/>
        </w:numPr>
        <w:spacing w:line="360" w:lineRule="auto"/>
        <w:contextualSpacing/>
      </w:pPr>
      <w:r w:rsidRPr="00A60754">
        <w:t>If a substitute teacher is needed, please attempt the following in order:</w:t>
      </w:r>
    </w:p>
    <w:p w14:paraId="601A068D" w14:textId="7A8AF8B9" w:rsidR="00A60754" w:rsidRPr="00A60754" w:rsidRDefault="00A60754" w:rsidP="007B2FE7">
      <w:pPr>
        <w:spacing w:line="360" w:lineRule="auto"/>
        <w:ind w:left="1440"/>
        <w:contextualSpacing/>
      </w:pPr>
      <w:r w:rsidRPr="00A60754">
        <w:br/>
        <w:t xml:space="preserve">a. </w:t>
      </w:r>
      <w:r w:rsidRPr="00A60754">
        <w:rPr>
          <w:b/>
          <w:bCs/>
        </w:rPr>
        <w:t>In-building staff</w:t>
      </w:r>
      <w:r w:rsidRPr="00A60754">
        <w:t>, as they are most familiar with the children and the new LONS routines.</w:t>
      </w:r>
    </w:p>
    <w:p w14:paraId="617A4528" w14:textId="77777777" w:rsidR="00A60754" w:rsidRPr="00A60754" w:rsidRDefault="00A60754" w:rsidP="007B2FE7">
      <w:pPr>
        <w:numPr>
          <w:ilvl w:val="2"/>
          <w:numId w:val="2"/>
        </w:numPr>
        <w:spacing w:line="360" w:lineRule="auto"/>
        <w:contextualSpacing/>
      </w:pPr>
      <w:r w:rsidRPr="00A60754">
        <w:t xml:space="preserve">For the </w:t>
      </w:r>
      <w:r w:rsidRPr="00A60754">
        <w:rPr>
          <w:b/>
          <w:bCs/>
        </w:rPr>
        <w:t>MWF 3-Day 3/4 class</w:t>
      </w:r>
      <w:r w:rsidRPr="00A60754">
        <w:t xml:space="preserve">, please first check the availability of </w:t>
      </w:r>
      <w:r w:rsidRPr="00A60754">
        <w:rPr>
          <w:b/>
          <w:bCs/>
        </w:rPr>
        <w:t>Lindsay Marrion</w:t>
      </w:r>
      <w:r w:rsidRPr="00A60754">
        <w:t xml:space="preserve"> or </w:t>
      </w:r>
      <w:r w:rsidRPr="00A60754">
        <w:rPr>
          <w:b/>
          <w:bCs/>
        </w:rPr>
        <w:t>Anne Walsh</w:t>
      </w:r>
      <w:r w:rsidRPr="00A60754">
        <w:t>, as they are in the building on those days and work with this class.</w:t>
      </w:r>
    </w:p>
    <w:p w14:paraId="0070BDA8" w14:textId="230B5B24" w:rsidR="00A60754" w:rsidRDefault="00A60754" w:rsidP="007B2FE7">
      <w:pPr>
        <w:numPr>
          <w:ilvl w:val="2"/>
          <w:numId w:val="2"/>
        </w:numPr>
        <w:spacing w:line="360" w:lineRule="auto"/>
        <w:contextualSpacing/>
      </w:pPr>
      <w:r w:rsidRPr="00A60754">
        <w:t>If their schedules or curriculum responsibilities do not allow them to cover, please proceed with the standard substitute policy</w:t>
      </w:r>
      <w:r>
        <w:t>.</w:t>
      </w:r>
    </w:p>
    <w:p w14:paraId="2ABC0BFD" w14:textId="35F12DA4" w:rsidR="00A60754" w:rsidRDefault="00A60754" w:rsidP="007B2FE7">
      <w:pPr>
        <w:spacing w:line="360" w:lineRule="auto"/>
        <w:ind w:left="720" w:firstLine="720"/>
        <w:contextualSpacing/>
      </w:pPr>
      <w:r w:rsidRPr="00A60754">
        <w:t xml:space="preserve">b. </w:t>
      </w:r>
      <w:r w:rsidRPr="00A60754">
        <w:rPr>
          <w:b/>
          <w:bCs/>
        </w:rPr>
        <w:t>Approved substitutes</w:t>
      </w:r>
      <w:r w:rsidRPr="00A60754">
        <w:t xml:space="preserve"> from the LONS Approved Sub List.</w:t>
      </w:r>
    </w:p>
    <w:p w14:paraId="321CAB42" w14:textId="77777777" w:rsidR="007B2FE7" w:rsidRDefault="007B2FE7" w:rsidP="007B2FE7">
      <w:pPr>
        <w:spacing w:line="360" w:lineRule="auto"/>
        <w:ind w:left="720" w:firstLine="720"/>
        <w:contextualSpacing/>
      </w:pPr>
    </w:p>
    <w:p w14:paraId="6AC249A5" w14:textId="77777777" w:rsidR="007B2FE7" w:rsidRDefault="007B2FE7" w:rsidP="007B2FE7">
      <w:pPr>
        <w:spacing w:line="360" w:lineRule="auto"/>
        <w:ind w:left="720" w:firstLine="720"/>
        <w:contextualSpacing/>
      </w:pPr>
    </w:p>
    <w:p w14:paraId="4B183D02" w14:textId="77777777" w:rsidR="007B2FE7" w:rsidRDefault="007B2FE7" w:rsidP="007B2FE7">
      <w:pPr>
        <w:spacing w:line="360" w:lineRule="auto"/>
        <w:ind w:left="720" w:firstLine="720"/>
        <w:contextualSpacing/>
      </w:pPr>
    </w:p>
    <w:p w14:paraId="42F9E430" w14:textId="77777777" w:rsidR="007B2FE7" w:rsidRPr="00A60754" w:rsidRDefault="007B2FE7" w:rsidP="007B2FE7">
      <w:pPr>
        <w:spacing w:line="360" w:lineRule="auto"/>
        <w:ind w:left="720" w:firstLine="720"/>
        <w:contextualSpacing/>
      </w:pPr>
    </w:p>
    <w:p w14:paraId="0B24B770" w14:textId="77777777" w:rsidR="00A60754" w:rsidRPr="00A60754" w:rsidRDefault="00A60754" w:rsidP="007B2FE7">
      <w:pPr>
        <w:numPr>
          <w:ilvl w:val="0"/>
          <w:numId w:val="2"/>
        </w:numPr>
        <w:spacing w:line="360" w:lineRule="auto"/>
        <w:contextualSpacing/>
      </w:pPr>
      <w:r w:rsidRPr="00A60754">
        <w:rPr>
          <w:b/>
          <w:bCs/>
        </w:rPr>
        <w:lastRenderedPageBreak/>
        <w:t>Leave Requests</w:t>
      </w:r>
    </w:p>
    <w:p w14:paraId="1A9E04F4" w14:textId="77777777" w:rsidR="00A60754" w:rsidRPr="00A60754" w:rsidRDefault="00A60754" w:rsidP="007B2FE7">
      <w:pPr>
        <w:numPr>
          <w:ilvl w:val="1"/>
          <w:numId w:val="2"/>
        </w:numPr>
        <w:spacing w:line="360" w:lineRule="auto"/>
        <w:contextualSpacing/>
      </w:pPr>
      <w:r w:rsidRPr="00A60754">
        <w:t xml:space="preserve">Unless there are extenuating circumstances, we prefer not to approve leave for both assigned classroom staff (or Enrichment staff) on the same day, </w:t>
      </w:r>
      <w:proofErr w:type="gramStart"/>
      <w:r w:rsidRPr="00A60754">
        <w:t>in order to</w:t>
      </w:r>
      <w:proofErr w:type="gramEnd"/>
      <w:r w:rsidRPr="00A60754">
        <w:t xml:space="preserve"> support continuity and serve the best interests of the children.</w:t>
      </w:r>
    </w:p>
    <w:p w14:paraId="3B30C022" w14:textId="77777777" w:rsidR="00A60754" w:rsidRPr="00A60754" w:rsidRDefault="00A60754" w:rsidP="007B2FE7">
      <w:pPr>
        <w:numPr>
          <w:ilvl w:val="1"/>
          <w:numId w:val="2"/>
        </w:numPr>
        <w:spacing w:line="360" w:lineRule="auto"/>
        <w:contextualSpacing/>
      </w:pPr>
      <w:r w:rsidRPr="00A60754">
        <w:t>If this situation arises, please see Amy.</w:t>
      </w:r>
    </w:p>
    <w:p w14:paraId="5847BABB" w14:textId="77777777" w:rsidR="00A60754" w:rsidRPr="00A60754" w:rsidRDefault="00A60754" w:rsidP="007B2FE7">
      <w:pPr>
        <w:numPr>
          <w:ilvl w:val="1"/>
          <w:numId w:val="2"/>
        </w:numPr>
        <w:spacing w:line="360" w:lineRule="auto"/>
        <w:contextualSpacing/>
      </w:pPr>
      <w:r w:rsidRPr="00A60754">
        <w:t>Typically, leave will be granted to the first person who submits the request through the leave portal.</w:t>
      </w:r>
    </w:p>
    <w:p w14:paraId="6AB53AEF" w14:textId="77777777" w:rsidR="007B2FE7" w:rsidRDefault="00A60754" w:rsidP="007B2FE7">
      <w:pPr>
        <w:numPr>
          <w:ilvl w:val="0"/>
          <w:numId w:val="2"/>
        </w:numPr>
        <w:spacing w:line="360" w:lineRule="auto"/>
        <w:contextualSpacing/>
      </w:pPr>
      <w:r w:rsidRPr="00A60754">
        <w:rPr>
          <w:b/>
          <w:bCs/>
        </w:rPr>
        <w:t>Substitute Log</w:t>
      </w:r>
    </w:p>
    <w:p w14:paraId="73D41F2A" w14:textId="45A2CCCF" w:rsidR="00992E1E" w:rsidRPr="007B2FE7" w:rsidRDefault="00A60754" w:rsidP="007B2FE7">
      <w:pPr>
        <w:pStyle w:val="ListParagraph"/>
        <w:numPr>
          <w:ilvl w:val="0"/>
          <w:numId w:val="4"/>
        </w:numPr>
        <w:spacing w:line="360" w:lineRule="auto"/>
      </w:pPr>
      <w:r w:rsidRPr="00A60754">
        <w:t xml:space="preserve">Once a substitute has been secured, please complete the Substitute Log: </w:t>
      </w:r>
    </w:p>
    <w:p w14:paraId="2C4887A0" w14:textId="77777777" w:rsidR="00992E1E" w:rsidRPr="00992E1E" w:rsidRDefault="00992E1E" w:rsidP="007B2FE7">
      <w:pPr>
        <w:spacing w:line="360" w:lineRule="auto"/>
        <w:ind w:left="720"/>
        <w:contextualSpacing/>
        <w:rPr>
          <w:i/>
          <w:iCs/>
        </w:rPr>
      </w:pPr>
    </w:p>
    <w:p w14:paraId="1FF0EA1B" w14:textId="77777777" w:rsidR="00992E1E" w:rsidRPr="00992E1E" w:rsidRDefault="00992E1E" w:rsidP="007B2FE7">
      <w:pPr>
        <w:spacing w:line="360" w:lineRule="auto"/>
        <w:contextualSpacing/>
        <w:rPr>
          <w:i/>
          <w:iCs/>
        </w:rPr>
      </w:pPr>
      <w:r w:rsidRPr="00992E1E">
        <w:rPr>
          <w:i/>
          <w:iCs/>
        </w:rPr>
        <w:t>https://docs.google.com/forms/d/e/1FAIpQLScmMZNqKqsoUWe1ShGPZgQLq8UdeKe8Z-zImg7NvEazaEkYWA/viewform?usp=sharing&amp;ouid=103659926227716657432</w:t>
      </w:r>
    </w:p>
    <w:p w14:paraId="792873D7" w14:textId="77777777" w:rsidR="00992E1E" w:rsidRDefault="00992E1E" w:rsidP="007B2FE7">
      <w:pPr>
        <w:spacing w:line="360" w:lineRule="auto"/>
        <w:ind w:left="720"/>
        <w:contextualSpacing/>
      </w:pPr>
    </w:p>
    <w:sectPr w:rsidR="00992E1E" w:rsidSect="007B2F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3028"/>
    <w:multiLevelType w:val="hybridMultilevel"/>
    <w:tmpl w:val="7A42D5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2220FAC"/>
    <w:multiLevelType w:val="hybridMultilevel"/>
    <w:tmpl w:val="C4185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373042"/>
    <w:multiLevelType w:val="hybridMultilevel"/>
    <w:tmpl w:val="44AE18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6E469D5"/>
    <w:multiLevelType w:val="multilevel"/>
    <w:tmpl w:val="E1784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7164337">
    <w:abstractNumId w:val="1"/>
  </w:num>
  <w:num w:numId="2" w16cid:durableId="846333247">
    <w:abstractNumId w:val="3"/>
  </w:num>
  <w:num w:numId="3" w16cid:durableId="871499549">
    <w:abstractNumId w:val="0"/>
  </w:num>
  <w:num w:numId="4" w16cid:durableId="284427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8B"/>
    <w:rsid w:val="000D02BA"/>
    <w:rsid w:val="0031108B"/>
    <w:rsid w:val="007B2FE7"/>
    <w:rsid w:val="00992E1E"/>
    <w:rsid w:val="00A60754"/>
    <w:rsid w:val="00C4622D"/>
    <w:rsid w:val="00C87989"/>
    <w:rsid w:val="00E6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A039"/>
  <w15:chartTrackingRefBased/>
  <w15:docId w15:val="{BE4A9B96-D587-456A-874F-BD253428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08B"/>
    <w:rPr>
      <w:rFonts w:eastAsiaTheme="majorEastAsia" w:cstheme="majorBidi"/>
      <w:color w:val="272727" w:themeColor="text1" w:themeTint="D8"/>
    </w:rPr>
  </w:style>
  <w:style w:type="paragraph" w:styleId="Title">
    <w:name w:val="Title"/>
    <w:basedOn w:val="Normal"/>
    <w:next w:val="Normal"/>
    <w:link w:val="TitleChar"/>
    <w:uiPriority w:val="10"/>
    <w:qFormat/>
    <w:rsid w:val="00311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08B"/>
    <w:pPr>
      <w:spacing w:before="160"/>
      <w:jc w:val="center"/>
    </w:pPr>
    <w:rPr>
      <w:i/>
      <w:iCs/>
      <w:color w:val="404040" w:themeColor="text1" w:themeTint="BF"/>
    </w:rPr>
  </w:style>
  <w:style w:type="character" w:customStyle="1" w:styleId="QuoteChar">
    <w:name w:val="Quote Char"/>
    <w:basedOn w:val="DefaultParagraphFont"/>
    <w:link w:val="Quote"/>
    <w:uiPriority w:val="29"/>
    <w:rsid w:val="0031108B"/>
    <w:rPr>
      <w:i/>
      <w:iCs/>
      <w:color w:val="404040" w:themeColor="text1" w:themeTint="BF"/>
    </w:rPr>
  </w:style>
  <w:style w:type="paragraph" w:styleId="ListParagraph">
    <w:name w:val="List Paragraph"/>
    <w:basedOn w:val="Normal"/>
    <w:uiPriority w:val="34"/>
    <w:qFormat/>
    <w:rsid w:val="0031108B"/>
    <w:pPr>
      <w:ind w:left="720"/>
      <w:contextualSpacing/>
    </w:pPr>
  </w:style>
  <w:style w:type="character" w:styleId="IntenseEmphasis">
    <w:name w:val="Intense Emphasis"/>
    <w:basedOn w:val="DefaultParagraphFont"/>
    <w:uiPriority w:val="21"/>
    <w:qFormat/>
    <w:rsid w:val="0031108B"/>
    <w:rPr>
      <w:i/>
      <w:iCs/>
      <w:color w:val="0F4761" w:themeColor="accent1" w:themeShade="BF"/>
    </w:rPr>
  </w:style>
  <w:style w:type="paragraph" w:styleId="IntenseQuote">
    <w:name w:val="Intense Quote"/>
    <w:basedOn w:val="Normal"/>
    <w:next w:val="Normal"/>
    <w:link w:val="IntenseQuoteChar"/>
    <w:uiPriority w:val="30"/>
    <w:qFormat/>
    <w:rsid w:val="0031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08B"/>
    <w:rPr>
      <w:i/>
      <w:iCs/>
      <w:color w:val="0F4761" w:themeColor="accent1" w:themeShade="BF"/>
    </w:rPr>
  </w:style>
  <w:style w:type="character" w:styleId="IntenseReference">
    <w:name w:val="Intense Reference"/>
    <w:basedOn w:val="DefaultParagraphFont"/>
    <w:uiPriority w:val="32"/>
    <w:qFormat/>
    <w:rsid w:val="003110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66794">
      <w:bodyDiv w:val="1"/>
      <w:marLeft w:val="0"/>
      <w:marRight w:val="0"/>
      <w:marTop w:val="0"/>
      <w:marBottom w:val="0"/>
      <w:divBdr>
        <w:top w:val="none" w:sz="0" w:space="0" w:color="auto"/>
        <w:left w:val="none" w:sz="0" w:space="0" w:color="auto"/>
        <w:bottom w:val="none" w:sz="0" w:space="0" w:color="auto"/>
        <w:right w:val="none" w:sz="0" w:space="0" w:color="auto"/>
      </w:divBdr>
    </w:div>
    <w:div w:id="208263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Oak Nursery School</dc:creator>
  <cp:keywords/>
  <dc:description/>
  <cp:lastModifiedBy>Little Oak Nursery School</cp:lastModifiedBy>
  <cp:revision>2</cp:revision>
  <dcterms:created xsi:type="dcterms:W3CDTF">2025-12-16T14:53:00Z</dcterms:created>
  <dcterms:modified xsi:type="dcterms:W3CDTF">2025-12-16T14:53:00Z</dcterms:modified>
</cp:coreProperties>
</file>